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0EA" w:rsidRPr="00FE5400" w:rsidRDefault="00C230EA" w:rsidP="00C230EA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E5400">
        <w:rPr>
          <w:rFonts w:ascii="Arial" w:eastAsia="Calibri" w:hAnsi="Arial" w:cs="Arial"/>
          <w:b/>
          <w:sz w:val="20"/>
          <w:szCs w:val="20"/>
        </w:rPr>
        <w:t>Klauzula informacyjna z art. 13 RODO do zastosowania przez Zamawiając</w:t>
      </w:r>
      <w:r w:rsidRPr="00FE5400">
        <w:rPr>
          <w:rFonts w:ascii="Arial" w:eastAsia="Calibri" w:hAnsi="Arial" w:cs="Arial"/>
          <w:b/>
          <w:color w:val="000000" w:themeColor="text1"/>
          <w:sz w:val="20"/>
          <w:szCs w:val="20"/>
        </w:rPr>
        <w:t>ego</w:t>
      </w:r>
      <w:r w:rsidRPr="00FE540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E5400">
        <w:rPr>
          <w:rFonts w:ascii="Arial" w:eastAsia="Calibri" w:hAnsi="Arial" w:cs="Arial"/>
          <w:b/>
          <w:sz w:val="20"/>
          <w:szCs w:val="20"/>
        </w:rPr>
        <w:br/>
        <w:t xml:space="preserve">w celu związanym z postępowaniem o udzielenie zamówienia publicznego, </w:t>
      </w:r>
      <w:r w:rsidRPr="00FE5400">
        <w:rPr>
          <w:rFonts w:ascii="Arial" w:eastAsia="Calibri" w:hAnsi="Arial" w:cs="Arial"/>
          <w:b/>
          <w:sz w:val="20"/>
          <w:szCs w:val="20"/>
        </w:rPr>
        <w:br/>
        <w:t>którego wartość nie przekracza kwoty 130 000 zł netto</w:t>
      </w:r>
    </w:p>
    <w:p w:rsidR="00C230EA" w:rsidRPr="00FE5400" w:rsidRDefault="00C230EA" w:rsidP="00C230E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C230EA" w:rsidRPr="00FE5400" w:rsidRDefault="00C230EA" w:rsidP="00C230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30EA" w:rsidRPr="00FE5400" w:rsidRDefault="00C230EA" w:rsidP="00C230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FE5400">
        <w:rPr>
          <w:rFonts w:ascii="Arial" w:eastAsia="Calibri" w:hAnsi="Arial" w:cs="Arial"/>
          <w:sz w:val="20"/>
          <w:szCs w:val="20"/>
        </w:rPr>
        <w:t>rozporządzenia Parlamentu Europejskiego i Rady (UE) 2016/679 z dnia 27 kwietnia 2016 r. w sprawie ochrony osób fizycznych w związku z przetwarzaniem danych osobowych i</w:t>
      </w:r>
      <w:r>
        <w:rPr>
          <w:rFonts w:ascii="Arial" w:eastAsia="Calibri" w:hAnsi="Arial" w:cs="Arial"/>
          <w:sz w:val="20"/>
          <w:szCs w:val="20"/>
        </w:rPr>
        <w:t> </w:t>
      </w:r>
      <w:r w:rsidRPr="00FE5400">
        <w:rPr>
          <w:rFonts w:ascii="Arial" w:eastAsia="Calibri" w:hAnsi="Arial" w:cs="Arial"/>
          <w:sz w:val="20"/>
          <w:szCs w:val="20"/>
        </w:rPr>
        <w:t xml:space="preserve">w sprawie swobodnego przepływu takich danych oraz uchylenia dyrektywy 95/46/WE (ogólne rozporządzenie o ochronie danych) (Dz. Urz. UE L 119 z 04.05.2016, str. 1), </w:t>
      </w: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informuję, że: </w:t>
      </w:r>
    </w:p>
    <w:p w:rsidR="00C230EA" w:rsidRPr="00FE5400" w:rsidRDefault="00C230EA" w:rsidP="00C230E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Zarząd Zieleni Miejskiej (ZZM), Plac Ofiar Getta 6, 35-002 </w:t>
      </w:r>
      <w:r w:rsidRPr="00FE54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Rzeszów, sekretariat@zzm.erzeszow.pl</w:t>
      </w:r>
    </w:p>
    <w:p w:rsidR="00C230EA" w:rsidRPr="00FE5400" w:rsidRDefault="00C230EA" w:rsidP="00C230E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Inspektor Ochrony Danych administratora – </w:t>
      </w:r>
      <w:r w:rsidRPr="00FE54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kontakt w sprawach związanych z przetwarzaniem danych osobowych poprzez adres e-mail: </w:t>
      </w:r>
      <w:hyperlink r:id="rId5" w:history="1">
        <w:r w:rsidRPr="00FE5400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pl-PL"/>
          </w:rPr>
          <w:t>iod4@erzeszow.pl</w:t>
        </w:r>
      </w:hyperlink>
      <w:r w:rsidRPr="00FE54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lub poprzez adres administratora</w:t>
      </w:r>
      <w:r w:rsidRPr="00FE540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230EA" w:rsidRPr="00FE5400" w:rsidRDefault="00C230EA" w:rsidP="00C230E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</w:t>
      </w:r>
      <w:r w:rsidRPr="00FE54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celu prowadzenia postępowania o udzielenie zamówienia publicznego oraz zawarcia i realizacji umowy na podstawie art. 6 ust. 1 lit. c</w:t>
      </w:r>
      <w:r w:rsidRPr="00FE540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Pr="00FE54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RODO </w:t>
      </w:r>
      <w:r w:rsidRPr="00FE5400">
        <w:rPr>
          <w:rFonts w:ascii="Arial" w:eastAsia="Calibri" w:hAnsi="Arial" w:cs="Arial"/>
          <w:color w:val="000000" w:themeColor="text1"/>
          <w:sz w:val="20"/>
          <w:szCs w:val="20"/>
        </w:rPr>
        <w:t>w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FE5400">
        <w:rPr>
          <w:rFonts w:ascii="Arial" w:eastAsia="Calibri" w:hAnsi="Arial" w:cs="Arial"/>
          <w:color w:val="000000" w:themeColor="text1"/>
          <w:sz w:val="20"/>
          <w:szCs w:val="20"/>
        </w:rPr>
        <w:t xml:space="preserve">związku z ustawą z dnia 27 sierpnia 2009 r. o finansach publicznych i regulaminem zamówień publicznych w ZZM, których wartość nie przekracza kwoty 130 000 zł netto oraz na podstawie art. 6 ust. 1 lit. b RODO. </w:t>
      </w:r>
    </w:p>
    <w:p w:rsidR="00C230EA" w:rsidRPr="00FE5400" w:rsidRDefault="00C230EA" w:rsidP="00C230E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podmioty uprawnione na podstawie przepisów prawa lub umowy powierzenia danych osobowych.</w:t>
      </w:r>
      <w:r w:rsidRPr="00FE5400">
        <w:rPr>
          <w:rFonts w:ascii="Arial" w:eastAsia="Calibri" w:hAnsi="Arial" w:cs="Arial"/>
          <w:color w:val="C00000"/>
          <w:sz w:val="20"/>
          <w:szCs w:val="20"/>
        </w:rPr>
        <w:t xml:space="preserve"> </w:t>
      </w:r>
      <w:r w:rsidRPr="00FE5400">
        <w:rPr>
          <w:rFonts w:ascii="Arial" w:eastAsia="Calibri" w:hAnsi="Arial" w:cs="Arial"/>
          <w:color w:val="000000" w:themeColor="text1"/>
          <w:sz w:val="20"/>
          <w:szCs w:val="20"/>
        </w:rPr>
        <w:t>Istnieje także możliwość dostępu z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FE5400">
        <w:rPr>
          <w:rFonts w:ascii="Arial" w:eastAsia="Calibri" w:hAnsi="Arial" w:cs="Arial"/>
          <w:color w:val="000000" w:themeColor="text1"/>
          <w:sz w:val="20"/>
          <w:szCs w:val="20"/>
        </w:rPr>
        <w:t>uwzględnieniem zasady jawności postępowań w sytuacjach, gdy informacje o oferentach i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FE5400">
        <w:rPr>
          <w:rFonts w:ascii="Arial" w:eastAsia="Calibri" w:hAnsi="Arial" w:cs="Arial"/>
          <w:color w:val="000000" w:themeColor="text1"/>
          <w:sz w:val="20"/>
          <w:szCs w:val="20"/>
        </w:rPr>
        <w:t>wyborze najkorzystniejszej oferty są publikowane oraz możliwością dostępu na zasadach przewidzianych w ustawie z 6 września 2001 r. o dostępie do informacji publicznej.</w:t>
      </w:r>
    </w:p>
    <w:p w:rsidR="00C230EA" w:rsidRPr="00FE5400" w:rsidRDefault="00C230EA" w:rsidP="00C230E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do czasu osiągnięcia celu, w jakim je pozyskano, a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po tym czasie przez okres oraz w zakresie wymaganym przez przepisy powszechnie obowiązującego prawa. </w:t>
      </w:r>
    </w:p>
    <w:p w:rsidR="00C230EA" w:rsidRPr="00FE5400" w:rsidRDefault="00C230EA" w:rsidP="00C230E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 </w:t>
      </w:r>
      <w:r w:rsidRPr="00FE54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oraz nie będzie możliwe zawarcie i realizacja umowy.  </w:t>
      </w:r>
    </w:p>
    <w:p w:rsidR="00C230EA" w:rsidRPr="00FE5400" w:rsidRDefault="00C230EA" w:rsidP="00C230E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FE5400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RODO.</w:t>
      </w:r>
    </w:p>
    <w:p w:rsidR="00C230EA" w:rsidRPr="00FE5400" w:rsidRDefault="00C230EA" w:rsidP="00C230E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Pani/Pan: </w:t>
      </w:r>
    </w:p>
    <w:p w:rsidR="00C230EA" w:rsidRPr="00FE5400" w:rsidRDefault="00C230EA" w:rsidP="00C230EA">
      <w:pPr>
        <w:spacing w:after="0"/>
        <w:ind w:left="426"/>
        <w:contextualSpacing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15 RODO prawo dostępu do danych osobowych Pani/Pana dotyczących, na podstawie art. 16 RODO prawo do sprostowania Pani/Pana danych osobowych </w:t>
      </w:r>
      <w:r w:rsidRPr="00FE540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Pr="00FE5400">
        <w:rPr>
          <w:rFonts w:ascii="Arial" w:eastAsia="Times New Roman" w:hAnsi="Arial" w:cs="Arial"/>
          <w:sz w:val="20"/>
          <w:szCs w:val="20"/>
          <w:lang w:eastAsia="pl-PL"/>
        </w:rPr>
        <w:t>, na podstawie art. 18 RODO prawo żądania od administratora ograniczenia przetwarzania danych osobowych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E5400">
        <w:rPr>
          <w:rFonts w:ascii="Arial" w:eastAsia="Times New Roman" w:hAnsi="Arial" w:cs="Arial"/>
          <w:sz w:val="20"/>
          <w:szCs w:val="20"/>
          <w:lang w:eastAsia="pl-PL"/>
        </w:rPr>
        <w:t>zastrzeżeniem przypadków, o których mowa w art. 18 ust. 2 RODO **, prawo do wniesienia skargi do Prezesa Urzędu Ochrony Danych Osobowych, gdy uzna Pani/Pan, że przetwarzanie danych osobowych Pani/Pana dotyczących narusza przepisy RODO.</w:t>
      </w:r>
    </w:p>
    <w:p w:rsidR="00C230EA" w:rsidRPr="00FE5400" w:rsidRDefault="00C230EA" w:rsidP="00C230EA">
      <w:pPr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C230EA" w:rsidRPr="00FE5400" w:rsidRDefault="00C230EA" w:rsidP="00C230EA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sz w:val="20"/>
          <w:szCs w:val="20"/>
          <w:lang w:eastAsia="pl-PL"/>
        </w:rPr>
        <w:t xml:space="preserve">w związku z art. 17 ust. 3 lit. b, d lub e RODO prawo do usunięcia danych osobowych, prawo do przenoszenia danych osobowych, o którym mowa w art. 20 RODO, </w:t>
      </w:r>
      <w:r w:rsidRPr="00FE5400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E540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FE54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230EA" w:rsidRPr="00FE5400" w:rsidRDefault="00C230EA" w:rsidP="00C230E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FE54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pozyskiwania w ramach postępowania i zawieranej umowy danych nie bezpośrednio od osoby, której dane dotyczą, zgodnie z art. 14 RODO, dodatkowo informujemy, że źródłem tych danych jest wykonawca (np. poprzez wskazanie swoich przedstawicieli, podwykonawców, osób z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FE54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określonymi uprawnieniami/doświadczeniem, osób do kontaktu, osób realizujących umowę). Kategorie przetwarzanych danych osobowych obejmują dane identyfikacyjne, w niektórych przypadkach dane kontaktowe lub także dane dotyczące doświadczenia/kwalifikacji/uprawnień</w:t>
      </w:r>
      <w:r w:rsidRPr="00FE5400">
        <w:rPr>
          <w:rFonts w:ascii="Arial" w:eastAsia="Times New Roman" w:hAnsi="Arial" w:cs="Arial"/>
          <w:color w:val="C00000"/>
          <w:sz w:val="20"/>
          <w:szCs w:val="20"/>
          <w:lang w:eastAsia="pl-PL"/>
        </w:rPr>
        <w:t>.</w:t>
      </w:r>
    </w:p>
    <w:p w:rsidR="00C230EA" w:rsidRPr="00FE5400" w:rsidRDefault="00C230EA" w:rsidP="00C230EA">
      <w:pPr>
        <w:spacing w:after="0"/>
        <w:ind w:left="426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C230EA" w:rsidRPr="00FE5400" w:rsidRDefault="00C230EA" w:rsidP="00C230EA">
      <w:pPr>
        <w:spacing w:after="0"/>
        <w:ind w:left="426"/>
        <w:contextualSpacing/>
        <w:jc w:val="both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:rsidR="00C230EA" w:rsidRPr="00FE5400" w:rsidRDefault="00C230EA" w:rsidP="00C230E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E5400">
        <w:rPr>
          <w:rFonts w:ascii="Arial" w:eastAsia="Calibri" w:hAnsi="Arial" w:cs="Arial"/>
          <w:sz w:val="20"/>
          <w:szCs w:val="20"/>
        </w:rPr>
        <w:t>______________________</w:t>
      </w:r>
    </w:p>
    <w:p w:rsidR="00C230EA" w:rsidRPr="00FE5400" w:rsidRDefault="00C230EA" w:rsidP="00C230EA">
      <w:pPr>
        <w:spacing w:after="0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FE5400">
        <w:rPr>
          <w:rFonts w:ascii="Arial" w:eastAsia="Calibri" w:hAnsi="Arial" w:cs="Arial"/>
          <w:b/>
          <w:i/>
          <w:sz w:val="20"/>
          <w:szCs w:val="20"/>
          <w:vertAlign w:val="superscript"/>
        </w:rPr>
        <w:lastRenderedPageBreak/>
        <w:t xml:space="preserve">* </w:t>
      </w:r>
      <w:r w:rsidRPr="00FE5400">
        <w:rPr>
          <w:rFonts w:ascii="Arial" w:eastAsia="Calibri" w:hAnsi="Arial" w:cs="Arial"/>
          <w:b/>
          <w:i/>
          <w:sz w:val="20"/>
          <w:szCs w:val="20"/>
        </w:rPr>
        <w:t>Wyjaśnienie:</w:t>
      </w:r>
      <w:r w:rsidRPr="00FE540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FE540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FE5400">
        <w:rPr>
          <w:rFonts w:ascii="Arial" w:eastAsia="Calibri" w:hAnsi="Arial" w:cs="Arial"/>
          <w:i/>
          <w:sz w:val="20"/>
          <w:szCs w:val="20"/>
        </w:rPr>
        <w:t>wyniku postępowania</w:t>
      </w:r>
      <w:r w:rsidRPr="00FE5400">
        <w:rPr>
          <w:rFonts w:ascii="Arial" w:eastAsia="Calibri" w:hAnsi="Arial" w:cs="Arial"/>
          <w:i/>
          <w:sz w:val="20"/>
          <w:szCs w:val="20"/>
        </w:rPr>
        <w:br/>
        <w:t xml:space="preserve">o udzielenie zamówienia publicznego. </w:t>
      </w:r>
    </w:p>
    <w:p w:rsidR="00C230EA" w:rsidRPr="00FE5400" w:rsidRDefault="00C230EA" w:rsidP="00C230EA">
      <w:pPr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E5400">
        <w:rPr>
          <w:rFonts w:ascii="Arial" w:eastAsia="Calibri" w:hAnsi="Arial" w:cs="Arial"/>
          <w:b/>
          <w:i/>
          <w:sz w:val="20"/>
          <w:szCs w:val="20"/>
          <w:vertAlign w:val="superscript"/>
        </w:rPr>
        <w:t xml:space="preserve">** </w:t>
      </w:r>
      <w:r w:rsidRPr="00FE5400">
        <w:rPr>
          <w:rFonts w:ascii="Arial" w:eastAsia="Calibri" w:hAnsi="Arial" w:cs="Arial"/>
          <w:b/>
          <w:i/>
          <w:sz w:val="20"/>
          <w:szCs w:val="20"/>
        </w:rPr>
        <w:t>Wyjaśnienie:</w:t>
      </w:r>
      <w:r w:rsidRPr="00FE5400">
        <w:rPr>
          <w:rFonts w:ascii="Arial" w:eastAsia="Calibri" w:hAnsi="Arial" w:cs="Arial"/>
          <w:i/>
          <w:sz w:val="20"/>
          <w:szCs w:val="20"/>
        </w:rPr>
        <w:t xml:space="preserve"> prawo do ograniczenia przetwarzania nie ma zastosowania w odniesieniu do </w:t>
      </w:r>
      <w:r w:rsidRPr="00FE5400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230EA" w:rsidRPr="00FE5400" w:rsidRDefault="00C230EA" w:rsidP="00C230E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246B0" w:rsidRDefault="005246B0"/>
    <w:sectPr w:rsidR="005246B0" w:rsidSect="00C230E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625B94">
    <w:pPr>
      <w:pStyle w:val="Nagwek"/>
      <w:tabs>
        <w:tab w:val="clear" w:pos="4536"/>
        <w:tab w:val="clear" w:pos="9072"/>
        <w:tab w:val="left" w:pos="8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EA"/>
    <w:rsid w:val="005246B0"/>
    <w:rsid w:val="00C230EA"/>
    <w:rsid w:val="00E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78133-7FFF-4F8B-B103-AC9521FA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0E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0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od2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Przybyło</dc:creator>
  <cp:keywords/>
  <dc:description/>
  <cp:lastModifiedBy>Karolina Przybyło</cp:lastModifiedBy>
  <cp:revision>1</cp:revision>
  <dcterms:created xsi:type="dcterms:W3CDTF">2024-10-17T08:31:00Z</dcterms:created>
  <dcterms:modified xsi:type="dcterms:W3CDTF">2024-10-17T08:32:00Z</dcterms:modified>
</cp:coreProperties>
</file>